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7" w:type="dxa"/>
        <w:tblLook w:val="04A0" w:firstRow="1" w:lastRow="0" w:firstColumn="1" w:lastColumn="0" w:noHBand="0" w:noVBand="1"/>
      </w:tblPr>
      <w:tblGrid>
        <w:gridCol w:w="2048"/>
        <w:gridCol w:w="1278"/>
        <w:gridCol w:w="1663"/>
        <w:gridCol w:w="700"/>
        <w:gridCol w:w="4600"/>
        <w:gridCol w:w="3760"/>
        <w:gridCol w:w="960"/>
      </w:tblGrid>
      <w:tr w:rsidR="00F87AC0" w:rsidRPr="00F87AC0" w14:paraId="3ECBE98C" w14:textId="77777777" w:rsidTr="00F87AC0">
        <w:trPr>
          <w:trHeight w:val="315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A9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A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2023 NEDIVS RACE SCHEDULE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4A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21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37E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09B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40832FFC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56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587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85D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3B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C65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93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2B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1E34F980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EA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Begin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A9D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End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E1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0D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B1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Event Name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1A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Track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84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</w:t>
            </w:r>
          </w:p>
        </w:tc>
      </w:tr>
      <w:tr w:rsidR="00F87AC0" w:rsidRPr="00F87AC0" w14:paraId="3B74599D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CB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0F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D7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94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FC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D5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37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6EA7978C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90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4/22/2023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E9D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4/23/2023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92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17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01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April MARRS 2023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F7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19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4D72833B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9C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F18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5/7/2023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DD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DF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27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Opening Weekend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A6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New Hampshire Motor Speedway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45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5DF4126D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AA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5/27/2023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72F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5/28/2023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65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B7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5A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Summer Lightning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2D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Lightning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C2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6065E8EE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5C2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6/11/2023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E7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6/12/2023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07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77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4C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June MARRS 2023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C1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25A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6AF6F05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22E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6/16/2023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1E2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6/17/2023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66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C4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BC5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Paddock Crawl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4F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Lime Rock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8D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1A08A59E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5B0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7/1/2023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72F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7/2/2023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036A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97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846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July Sprints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DC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Watkins Glen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4F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</w:tr>
      <w:tr w:rsidR="00F87AC0" w:rsidRPr="00F87AC0" w14:paraId="1328EA4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8B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7/8/2023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89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7/8/2023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E6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2D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E1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Midnight Madness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7D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Thompson Speedway Motorsport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64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3B8E2C56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46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7/23/2023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62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7/24/2023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22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4C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40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July MARRS 2023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46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22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6BBEAD18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6FB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FE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8/27/2023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A6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B5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4D8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End of Summer Spectacular Divisional X2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81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Pitt-Race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71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6E2C03C4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406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9/2/2023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8D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9/4/2023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FF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4C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2E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MARRS Labor Day Spectacular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53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F8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3FF14165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91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9/9/2023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80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9/10/2023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14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 xml:space="preserve">Regional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C7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01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Pig Roast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6C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Palmer Motorsport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C3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3A6193B3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0FE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9/16/2023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6D2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9/17/2023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91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C43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68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Fun One Divisional X2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67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Watkins Glen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52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FLR</w:t>
            </w:r>
          </w:p>
        </w:tc>
      </w:tr>
      <w:tr w:rsidR="00F87AC0" w:rsidRPr="00F87AC0" w14:paraId="47716B12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0E9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10/7/2023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E0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10/8/2023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5D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BA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09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October MARRS 2023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23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1DA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0F1D6D38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830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1-/13/23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3CB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10/14/2023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45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F2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BF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Championship Weekend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AC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Thompson Speedway Motorsport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AF2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6FF09B2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3DB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10/20/2023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05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10/20/2023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CC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C9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E71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The 3-50s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2B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Lightning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9A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023ED101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A4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10/21/2023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44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10/22/2023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B0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40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5F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Jersey Road Racing Classic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33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Lightning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C0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25645022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94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F2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F7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965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BE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CE4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D7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294E609F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827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4CE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4F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36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44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2F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5A3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5D66955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489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MAJOR/SUPERTOUR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E4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00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71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3C6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4E5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998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4DEF878A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4D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338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52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96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D2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22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A1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757124FD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8C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4/1/2023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DB8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66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US Majors Tour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6A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49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Majors 2023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6B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C2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2FD6DAF2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708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4/8/2023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0F8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4/9/2023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36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 xml:space="preserve">SUPER TOUR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61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CB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VIR Hoosier Super Tour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A7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VIR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14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Nat Office</w:t>
            </w:r>
          </w:p>
        </w:tc>
      </w:tr>
      <w:tr w:rsidR="00F87AC0" w:rsidRPr="00F87AC0" w14:paraId="7EAD1405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87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4/29/2023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7902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4/30/2023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46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US Majors Tour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35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E8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 Race Majors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EC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Pitt-Race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22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0042BF70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392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5/20/2023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65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5/21/2023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A5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US Majors Tour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06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DC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NNJR Majors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F9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Pocono International Raceway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EB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NNJR</w:t>
            </w:r>
          </w:p>
        </w:tc>
      </w:tr>
      <w:tr w:rsidR="00F87AC0" w:rsidRPr="00F87AC0" w14:paraId="5D089C32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4B6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6/2/2023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65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6/4/2023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12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 xml:space="preserve">SUPER TOUR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D9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24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Glen HST SUPER TOUR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4E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Watkins Glen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59F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</w:tr>
      <w:tr w:rsidR="00F87AC0" w:rsidRPr="00F87AC0" w14:paraId="72343F43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8A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7/15/2023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857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7/16/2023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87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US Majors Tour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F9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C5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Jersey Devil Majors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81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Thunderbolt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6F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6BA28792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141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lastRenderedPageBreak/>
              <w:t>8/18/2023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47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8/19/2023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7D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US Majors Tour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FF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1D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New England Majors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D6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Thompson Speedway Motorsport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546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NER</w:t>
            </w:r>
          </w:p>
        </w:tc>
      </w:tr>
      <w:tr w:rsidR="00F87AC0" w:rsidRPr="00F87AC0" w14:paraId="58610B2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6E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160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150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A6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43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3EB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939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4BB6731C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32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C19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AFD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1C8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68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54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6C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5AC148D1" w14:textId="77777777" w:rsidTr="00F87AC0">
        <w:trPr>
          <w:trHeight w:val="300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51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 xml:space="preserve">SCCA EVENT TEST DAYS 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C9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(Track run test may be available)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0E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3AC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53E22F78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32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8E9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6A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CC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2C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A36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526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3F3FC8C0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189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4/28/2023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0AB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4/28/2023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066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Track Event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1B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EE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7AC0">
              <w:rPr>
                <w:rFonts w:ascii="Calibri" w:eastAsia="Times New Roman" w:hAnsi="Calibri" w:cs="Calibri"/>
                <w:color w:val="000000"/>
              </w:rPr>
              <w:t xml:space="preserve">Pre </w:t>
            </w:r>
            <w:proofErr w:type="gramStart"/>
            <w:r w:rsidRPr="00F87AC0">
              <w:rPr>
                <w:rFonts w:ascii="Calibri" w:eastAsia="Times New Roman" w:hAnsi="Calibri" w:cs="Calibri"/>
                <w:color w:val="000000"/>
              </w:rPr>
              <w:t>Race</w:t>
            </w:r>
            <w:proofErr w:type="spellEnd"/>
            <w:r w:rsidRPr="00F87AC0">
              <w:rPr>
                <w:rFonts w:ascii="Calibri" w:eastAsia="Times New Roman" w:hAnsi="Calibri" w:cs="Calibri"/>
                <w:color w:val="000000"/>
              </w:rPr>
              <w:t xml:space="preserve"> Track</w:t>
            </w:r>
            <w:proofErr w:type="gramEnd"/>
            <w:r w:rsidRPr="00F87AC0">
              <w:rPr>
                <w:rFonts w:ascii="Calibri" w:eastAsia="Times New Roman" w:hAnsi="Calibri" w:cs="Calibri"/>
                <w:color w:val="000000"/>
              </w:rPr>
              <w:t xml:space="preserve"> Event (Test)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56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Pitt-Race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ED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74C0B0FF" w14:textId="77777777" w:rsidTr="00F87AC0">
        <w:trPr>
          <w:trHeight w:val="31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09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5/19/2023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E0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5/19/2023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05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Test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1E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641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Majors Test Day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39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Pocono International Raceway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0D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NNJR</w:t>
            </w:r>
          </w:p>
        </w:tc>
      </w:tr>
      <w:tr w:rsidR="00F87AC0" w:rsidRPr="00F87AC0" w14:paraId="1E91C4F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87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05/27/23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0A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05/28/23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B8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Regional Test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8C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E9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Lightning test day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76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Lightning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87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5FE06AAC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D61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7/14/2023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E2D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7/14/2023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95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Majors Test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18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DAC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Majors test day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55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NJMP Thunderbolt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4E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</w:tr>
      <w:tr w:rsidR="00F87AC0" w:rsidRPr="00F87AC0" w14:paraId="74599F86" w14:textId="77777777" w:rsidTr="00F87AC0">
        <w:trPr>
          <w:trHeight w:val="31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0A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320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82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Track Event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5F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8F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End of Summer Spectacular (test)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AFA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Pitt-Race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FDB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1F3F3E2E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D60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E29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FC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1B9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146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F5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7F4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2E15F7F6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275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1B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45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E18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7EB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D1C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3B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0564F0C0" w14:textId="77777777" w:rsidTr="00F87AC0">
        <w:trPr>
          <w:trHeight w:val="300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6B1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DRIVER SCHOOLS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93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DE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B5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2EB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7F5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727B6403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B1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08F6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F64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A1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6B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57A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39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2BF5BE83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A91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3/18/2023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EE0A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3/19/2023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3D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Drivers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59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52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 Racing School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5A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Summit Point Motorsports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654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WDCR</w:t>
            </w:r>
          </w:p>
        </w:tc>
      </w:tr>
      <w:tr w:rsidR="00F87AC0" w:rsidRPr="00F87AC0" w14:paraId="4ADF8EBA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1B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5CA" w14:textId="77777777" w:rsidR="00F87AC0" w:rsidRPr="00F87AC0" w:rsidRDefault="00F87AC0" w:rsidP="00F87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8/27/2023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533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Alt. Drivers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E83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FE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78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 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B7E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3257EA67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C7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A5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44B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3E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4A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F0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45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658EA57D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85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53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16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088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087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CD4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5D49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4AE7F95B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2E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Time Trials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58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75C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84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7E8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48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F80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76B2DEA8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95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96C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3BA2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92B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F01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EAC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6F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AC0" w:rsidRPr="00F87AC0" w14:paraId="05ADD3BE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40F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8/26/2023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533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27-Aug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F87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Time Trials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1C8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825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National Time Trials/ End of Summer Spectacular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242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Pitt 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0B0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AC0"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F87AC0" w:rsidRPr="00F87AC0" w14:paraId="4DC45419" w14:textId="77777777" w:rsidTr="00F87AC0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09D" w14:textId="77777777" w:rsidR="00F87AC0" w:rsidRPr="00F87AC0" w:rsidRDefault="00F87AC0" w:rsidP="00F87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7C3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015" w14:textId="77777777" w:rsidR="00F87AC0" w:rsidRPr="00F87AC0" w:rsidRDefault="00F87AC0" w:rsidP="00F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9B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CFE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67D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78F" w14:textId="77777777" w:rsidR="00F87AC0" w:rsidRPr="00F87AC0" w:rsidRDefault="00F87AC0" w:rsidP="00F8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B5CB96" w14:textId="7FDB132D" w:rsidR="001252AA" w:rsidRDefault="00A04B3F"/>
    <w:p w14:paraId="127BAC39" w14:textId="028CE6B7" w:rsidR="00F87AC0" w:rsidRDefault="00F87AC0">
      <w:r>
        <w:t>2023 Super Tour Schedule</w:t>
      </w:r>
    </w:p>
    <w:p w14:paraId="2A64D9BB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 January 13-15: 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Sebring International Raceway</w:t>
        </w:r>
      </w:hyperlink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; Sebring, Florida </w:t>
      </w:r>
    </w:p>
    <w:p w14:paraId="7A01AF26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(Central Florida Region - Southeast Conference)</w:t>
      </w:r>
    </w:p>
    <w:p w14:paraId="2DA94B4D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2BAA49C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 February 11-12: </w:t>
      </w: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Circuit of the Americas</w:t>
        </w:r>
      </w:hyperlink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; Austin, Texas </w:t>
      </w:r>
    </w:p>
    <w:p w14:paraId="5D49D421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(Lone Star Region - Southern Conference)</w:t>
      </w:r>
    </w:p>
    <w:p w14:paraId="745BDF8F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039C6E88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 February 24-26: 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Buttonwillow Raceway Park</w:t>
        </w:r>
      </w:hyperlink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; Buttonwillow, California </w:t>
      </w:r>
    </w:p>
    <w:p w14:paraId="23491B5E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(Cal Club Region - Western Conference)</w:t>
      </w:r>
    </w:p>
    <w:p w14:paraId="46ABB552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457F244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 March 10-12</w:t>
      </w:r>
      <w:r>
        <w:rPr>
          <w:rStyle w:val="Emphasis"/>
          <w:rFonts w:ascii="Helvetica" w:hAnsi="Helvetica"/>
          <w:b/>
          <w:bCs/>
          <w:color w:val="000000"/>
          <w:sz w:val="21"/>
          <w:szCs w:val="21"/>
        </w:rPr>
        <w:t>: </w:t>
      </w:r>
      <w:hyperlink r:id="rId7" w:history="1">
        <w:r>
          <w:rPr>
            <w:rStyle w:val="Hyperlink"/>
            <w:rFonts w:ascii="Helvetica" w:hAnsi="Helvetica"/>
            <w:b/>
            <w:bCs/>
            <w:i/>
            <w:iCs/>
            <w:color w:val="C71326"/>
            <w:sz w:val="21"/>
            <w:szCs w:val="21"/>
          </w:rPr>
          <w:t>Michelin Raceway Road Atlanta</w:t>
        </w:r>
      </w:hyperlink>
      <w:r>
        <w:rPr>
          <w:rStyle w:val="Emphasis"/>
          <w:rFonts w:ascii="Helvetica" w:hAnsi="Helvetica"/>
          <w:b/>
          <w:bCs/>
          <w:color w:val="000000"/>
          <w:sz w:val="21"/>
          <w:szCs w:val="21"/>
        </w:rPr>
        <w:t>; Braselton, GA</w:t>
      </w:r>
    </w:p>
    <w:p w14:paraId="7CF5EE9F" w14:textId="77777777" w:rsidR="00F87AC0" w:rsidRDefault="00F87AC0" w:rsidP="00F87AC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</w:t>
      </w:r>
      <w:r>
        <w:rPr>
          <w:rStyle w:val="Emphasis"/>
          <w:rFonts w:ascii="Helvetica" w:hAnsi="Helvetica"/>
          <w:color w:val="333333"/>
          <w:sz w:val="21"/>
          <w:szCs w:val="21"/>
        </w:rPr>
        <w:t>Atlanta Region - Southeast Conference)</w:t>
      </w:r>
    </w:p>
    <w:p w14:paraId="01D03464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 April 7-9: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instrText xml:space="preserve"> HYPERLINK "https://www.scca.com/events/2002188-north-carolina-region-dual-conference-hoosier-scca-super-tour-virginia-international-raceway" </w:instrTex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color w:val="C71326"/>
          <w:sz w:val="21"/>
          <w:szCs w:val="21"/>
        </w:rPr>
        <w:t>VIRginia</w:t>
      </w:r>
      <w:proofErr w:type="spellEnd"/>
      <w:r>
        <w:rPr>
          <w:rStyle w:val="Hyperlink"/>
          <w:rFonts w:ascii="Arial" w:hAnsi="Arial" w:cs="Arial"/>
          <w:b/>
          <w:bCs/>
          <w:i/>
          <w:iCs/>
          <w:color w:val="C71326"/>
          <w:sz w:val="21"/>
          <w:szCs w:val="21"/>
        </w:rPr>
        <w:t xml:space="preserve"> International Raceway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fldChar w:fldCharType="end"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; Alton, VA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</w:rPr>
        <w:t>(North Carolina Region - DUAL Southeast/Northeast Conferences)</w:t>
      </w:r>
    </w:p>
    <w:p w14:paraId="2B767FBA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C0EBA2B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- April 22-23: Hallett Motor Racing Circuit; Jennings, OK </w:t>
      </w:r>
    </w:p>
    <w:p w14:paraId="5C08EBEB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(Ark Valley Race Group - DUAL Mid-States/Southern Conferences)</w:t>
      </w:r>
    </w:p>
    <w:p w14:paraId="5D4F9094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06A616B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-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May 5-7: </w:t>
      </w:r>
      <w:proofErr w:type="spellStart"/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instrText xml:space="preserve"> HYPERLINK "https://www.scca.com/events/2002194-san-francisco-region-hoosier-scca-super-tour-western-shootout-thunderhill-raceway-park" </w:instrTex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color w:val="C71326"/>
          <w:sz w:val="21"/>
          <w:szCs w:val="21"/>
        </w:rPr>
        <w:t>Thunderhill</w:t>
      </w:r>
      <w:proofErr w:type="spellEnd"/>
      <w:r>
        <w:rPr>
          <w:rStyle w:val="Hyperlink"/>
          <w:rFonts w:ascii="Arial" w:hAnsi="Arial" w:cs="Arial"/>
          <w:b/>
          <w:bCs/>
          <w:i/>
          <w:iCs/>
          <w:color w:val="C71326"/>
          <w:sz w:val="21"/>
          <w:szCs w:val="21"/>
        </w:rPr>
        <w:t xml:space="preserve"> Raceway Park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fldChar w:fldCharType="end"/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; Willows, CA 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Style w:val="Emphasis"/>
          <w:rFonts w:ascii="Arial" w:hAnsi="Arial" w:cs="Arial"/>
          <w:color w:val="333333"/>
          <w:sz w:val="21"/>
          <w:szCs w:val="21"/>
        </w:rPr>
        <w:t>(San Francisco Region - Western Conference)</w:t>
      </w:r>
    </w:p>
    <w:p w14:paraId="1C28360B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DADF440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-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May 13-14: </w:t>
      </w:r>
      <w:hyperlink r:id="rId8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Portland International Raceway</w:t>
        </w:r>
      </w:hyperlink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; Portland, OR</w:t>
      </w:r>
    </w:p>
    <w:p w14:paraId="25801431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(Oregon Region - Western Conference)</w:t>
      </w:r>
    </w:p>
    <w:p w14:paraId="3D936694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AD3203E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June 2-4: </w:t>
      </w:r>
      <w:hyperlink r:id="rId9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Watkins Glen International</w:t>
        </w:r>
      </w:hyperlink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; Watkins Glen, NY</w:t>
      </w:r>
    </w:p>
    <w:p w14:paraId="7088DA9D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Glen Region - Northeast Conference)</w:t>
      </w:r>
    </w:p>
    <w:p w14:paraId="4D37AF0C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  <w:t> June 23-25: </w:t>
      </w:r>
      <w:hyperlink r:id="rId10" w:history="1">
        <w:r>
          <w:rPr>
            <w:rStyle w:val="Hyperlink"/>
            <w:rFonts w:ascii="Arial" w:hAnsi="Arial" w:cs="Arial"/>
            <w:b/>
            <w:bCs/>
            <w:i/>
            <w:iCs/>
            <w:color w:val="C71326"/>
            <w:sz w:val="21"/>
            <w:szCs w:val="21"/>
          </w:rPr>
          <w:t>Road America</w:t>
        </w:r>
      </w:hyperlink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 -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WeatherTech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Chicago Region® June Sprints®; Plymouth, Wis.</w:t>
      </w:r>
    </w:p>
    <w:p w14:paraId="6C433C7E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Chicago Region - Northern Conference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14:paraId="6A74A582" w14:textId="77777777" w:rsidR="00F87AC0" w:rsidRDefault="00F87AC0" w:rsidP="00F87A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27BB8E5" w14:textId="77777777" w:rsidR="00F87AC0" w:rsidRDefault="00F87AC0"/>
    <w:sectPr w:rsidR="00F87AC0" w:rsidSect="002D3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7AC0"/>
    <w:rsid w:val="002D3618"/>
    <w:rsid w:val="008D4F0D"/>
    <w:rsid w:val="00A164D6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BF3D"/>
  <w15:chartTrackingRefBased/>
  <w15:docId w15:val="{70BCB3EE-1361-41C2-949C-90FC912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A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7AC0"/>
    <w:rPr>
      <w:i/>
      <w:iCs/>
    </w:rPr>
  </w:style>
  <w:style w:type="character" w:styleId="Strong">
    <w:name w:val="Strong"/>
    <w:basedOn w:val="DefaultParagraphFont"/>
    <w:uiPriority w:val="22"/>
    <w:qFormat/>
    <w:rsid w:val="00F8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a.com/events/2002243-oregon-region-hoosier-scca-super-tour-portland-international-racew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ca.com/events/2002206-atlanta-region-hoosier-scca-super-tour-michelin-raceway-road-atlan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ca.com/events/2002161-cal-club-hoosier-scca-super-tour-buttonwillow-raceway-pa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ca.com/events/2002079-lone-star-grand-prix-hoosier-scca-super-tour-circuit-of-the-americas" TargetMode="External"/><Relationship Id="rId10" Type="http://schemas.openxmlformats.org/officeDocument/2006/relationships/hyperlink" Target="https://www.scca.com/events/2002242-chicago-region-hoosier-scca-super-tour-june-sprints-road-america" TargetMode="External"/><Relationship Id="rId4" Type="http://schemas.openxmlformats.org/officeDocument/2006/relationships/hyperlink" Target="https://www.scca.com/events/2002139-central-florida-region-hoosier-scca-super-tour-sebring-international-raceway" TargetMode="External"/><Relationship Id="rId9" Type="http://schemas.openxmlformats.org/officeDocument/2006/relationships/hyperlink" Target="https://www.scca.com/events/2002197-glen-region-hoosier-scca-super-tour-watkins-glen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2022-11-29T14:56:00Z</cp:lastPrinted>
  <dcterms:created xsi:type="dcterms:W3CDTF">2022-11-29T14:47:00Z</dcterms:created>
  <dcterms:modified xsi:type="dcterms:W3CDTF">2022-11-29T15:28:00Z</dcterms:modified>
</cp:coreProperties>
</file>